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932F9" w14:textId="77777777" w:rsidR="00353013" w:rsidRDefault="00353013"/>
    <w:p w14:paraId="3F418E1E" w14:textId="29A4FB5D" w:rsidR="00353013" w:rsidRDefault="00353013" w:rsidP="00353013">
      <w:pPr>
        <w:jc w:val="center"/>
      </w:pPr>
      <w:r>
        <w:t>Monroe County Election Board Meeting</w:t>
      </w:r>
    </w:p>
    <w:p w14:paraId="50F5E31F" w14:textId="77777777" w:rsidR="00353013" w:rsidRDefault="00353013" w:rsidP="00353013">
      <w:pPr>
        <w:jc w:val="center"/>
      </w:pPr>
      <w:r>
        <w:t>Thursday, October 5, 2023, 1:00 p.m.</w:t>
      </w:r>
    </w:p>
    <w:p w14:paraId="04170E62" w14:textId="77777777" w:rsidR="00353013" w:rsidRDefault="00353013" w:rsidP="00353013">
      <w:pPr>
        <w:jc w:val="center"/>
      </w:pPr>
      <w:r>
        <w:t>Nat U Hill Room &amp; via Zoom</w:t>
      </w:r>
    </w:p>
    <w:p w14:paraId="2D0AE4DD" w14:textId="77777777" w:rsidR="00353013" w:rsidRDefault="00353013" w:rsidP="00353013">
      <w:pPr>
        <w:jc w:val="center"/>
      </w:pPr>
    </w:p>
    <w:p w14:paraId="038F6B38" w14:textId="77777777" w:rsidR="00353013" w:rsidRDefault="00353013" w:rsidP="00353013">
      <w:r>
        <w:t xml:space="preserve">I. Call </w:t>
      </w:r>
      <w:proofErr w:type="gramStart"/>
      <w:r>
        <w:t>To</w:t>
      </w:r>
      <w:proofErr w:type="gramEnd"/>
      <w:r>
        <w:t xml:space="preserve"> Order</w:t>
      </w:r>
    </w:p>
    <w:p w14:paraId="3010FDDD" w14:textId="77777777" w:rsidR="00353013" w:rsidRDefault="00353013" w:rsidP="00353013">
      <w:r>
        <w:t>The Monroe County Election Board was called to order by Board Chairperson Henry. Also</w:t>
      </w:r>
    </w:p>
    <w:p w14:paraId="16E7DBCF" w14:textId="77777777" w:rsidR="00353013" w:rsidRDefault="00353013" w:rsidP="00353013">
      <w:r>
        <w:t xml:space="preserve">present were Board Member </w:t>
      </w:r>
      <w:proofErr w:type="spellStart"/>
      <w:r>
        <w:t>Benckart</w:t>
      </w:r>
      <w:proofErr w:type="spellEnd"/>
      <w:r>
        <w:t>, Clerk Nicole Browne, County Attorney Molly King-Turner,</w:t>
      </w:r>
    </w:p>
    <w:p w14:paraId="57E8437A" w14:textId="77777777" w:rsidR="00353013" w:rsidRDefault="00353013" w:rsidP="00353013">
      <w:r>
        <w:t>and Election Supervisor Ryan Herndon. Voting Registration Clerk Sheryl Langdon took the roll.</w:t>
      </w:r>
    </w:p>
    <w:p w14:paraId="4D9EA587" w14:textId="77777777" w:rsidR="00353013" w:rsidRDefault="00353013" w:rsidP="00353013"/>
    <w:p w14:paraId="047190C4" w14:textId="77777777" w:rsidR="00353013" w:rsidRDefault="00353013" w:rsidP="00353013">
      <w:r>
        <w:t>II. Approval of Minutes</w:t>
      </w:r>
    </w:p>
    <w:p w14:paraId="13CB62D5" w14:textId="77777777" w:rsidR="00353013" w:rsidRDefault="00353013" w:rsidP="00353013">
      <w:r>
        <w:t xml:space="preserve">Chairperson Henry asks for approval of September 7, 2023, minutes. Board Member </w:t>
      </w:r>
      <w:proofErr w:type="spellStart"/>
      <w:r>
        <w:t>Benckart</w:t>
      </w:r>
      <w:proofErr w:type="spellEnd"/>
    </w:p>
    <w:p w14:paraId="6883D5C9" w14:textId="77777777" w:rsidR="00353013" w:rsidRDefault="00353013" w:rsidP="00353013">
      <w:r>
        <w:t>motioned to approve the minutes and Clerk Browne seconded it.</w:t>
      </w:r>
    </w:p>
    <w:p w14:paraId="7C9B3E9F" w14:textId="280525B2" w:rsidR="00353013" w:rsidRPr="00353013" w:rsidRDefault="00353013" w:rsidP="00353013">
      <w:pPr>
        <w:rPr>
          <w:b/>
          <w:bCs/>
        </w:rPr>
      </w:pPr>
      <w:r w:rsidRPr="00353013">
        <w:rPr>
          <w:b/>
          <w:bCs/>
        </w:rPr>
        <w:t>Motion Passed Unanimously.</w:t>
      </w:r>
    </w:p>
    <w:p w14:paraId="09F912E2" w14:textId="77777777" w:rsidR="00353013" w:rsidRDefault="00353013" w:rsidP="00353013"/>
    <w:p w14:paraId="6ABE5145" w14:textId="77777777" w:rsidR="00353013" w:rsidRDefault="00353013" w:rsidP="00353013">
      <w:r>
        <w:t>III. New Business</w:t>
      </w:r>
    </w:p>
    <w:p w14:paraId="2240B97B" w14:textId="77777777" w:rsidR="00353013" w:rsidRDefault="00353013" w:rsidP="00353013">
      <w:r>
        <w:t xml:space="preserve">Clerk Browne opened the discussion concerning the beginning of voting for election </w:t>
      </w:r>
      <w:proofErr w:type="gramStart"/>
      <w:r>
        <w:t>season</w:t>
      </w:r>
      <w:proofErr w:type="gramEnd"/>
    </w:p>
    <w:p w14:paraId="28186F5D" w14:textId="77777777" w:rsidR="00353013" w:rsidRDefault="00353013" w:rsidP="00353013">
      <w:r>
        <w:t>on October 11, 2023.</w:t>
      </w:r>
    </w:p>
    <w:p w14:paraId="4C7507CB" w14:textId="77777777" w:rsidR="00353013" w:rsidRDefault="00353013" w:rsidP="00353013">
      <w:r>
        <w:t xml:space="preserve">She notified the board about a recent mistake of overpayment to two leads who work </w:t>
      </w:r>
      <w:proofErr w:type="gramStart"/>
      <w:r>
        <w:t>early</w:t>
      </w:r>
      <w:proofErr w:type="gramEnd"/>
    </w:p>
    <w:p w14:paraId="40B8DBC0" w14:textId="77777777" w:rsidR="00353013" w:rsidRDefault="00353013" w:rsidP="00353013">
      <w:r>
        <w:t xml:space="preserve">voting/Election Day and was concerned about poll worker pay for elections. She invited </w:t>
      </w:r>
      <w:proofErr w:type="gramStart"/>
      <w:r>
        <w:t>two</w:t>
      </w:r>
      <w:proofErr w:type="gramEnd"/>
    </w:p>
    <w:p w14:paraId="0ED328E6" w14:textId="77777777" w:rsidR="00353013" w:rsidRDefault="00353013" w:rsidP="00353013">
      <w:r>
        <w:t xml:space="preserve">Absentee Leads to speak on election pay for all workers. Chairperson Henry proposes a </w:t>
      </w:r>
      <w:proofErr w:type="gramStart"/>
      <w:r>
        <w:t>time</w:t>
      </w:r>
      <w:proofErr w:type="gramEnd"/>
    </w:p>
    <w:p w14:paraId="55D4B25B" w14:textId="77777777" w:rsidR="00353013" w:rsidRDefault="00353013" w:rsidP="00353013">
      <w:r>
        <w:t xml:space="preserve">limit. Board member </w:t>
      </w:r>
      <w:proofErr w:type="spellStart"/>
      <w:r>
        <w:t>Benckart</w:t>
      </w:r>
      <w:proofErr w:type="spellEnd"/>
      <w:r>
        <w:t xml:space="preserve"> motions a 15-minute time limit. Chairperson Henry seconds the</w:t>
      </w:r>
    </w:p>
    <w:p w14:paraId="3612428C" w14:textId="77777777" w:rsidR="00353013" w:rsidRDefault="00353013" w:rsidP="00353013">
      <w:r>
        <w:t>motion.</w:t>
      </w:r>
    </w:p>
    <w:p w14:paraId="5BCB2CBE" w14:textId="09950CA1" w:rsidR="00353013" w:rsidRDefault="00353013" w:rsidP="00353013">
      <w:pPr>
        <w:rPr>
          <w:b/>
          <w:bCs/>
        </w:rPr>
      </w:pPr>
      <w:r w:rsidRPr="00353013">
        <w:rPr>
          <w:b/>
          <w:bCs/>
        </w:rPr>
        <w:t>Motion Passed Unanimously.</w:t>
      </w:r>
    </w:p>
    <w:p w14:paraId="2E8BB1F8" w14:textId="77777777" w:rsidR="00353013" w:rsidRPr="00353013" w:rsidRDefault="00353013" w:rsidP="00353013">
      <w:pPr>
        <w:rPr>
          <w:b/>
          <w:bCs/>
        </w:rPr>
      </w:pPr>
    </w:p>
    <w:p w14:paraId="1C804D24" w14:textId="77777777" w:rsidR="00353013" w:rsidRDefault="00353013" w:rsidP="00353013">
      <w:r>
        <w:t xml:space="preserve">Mr. Henry asks for County Attorney Molly King-Turner’s insights into this new event </w:t>
      </w:r>
      <w:proofErr w:type="gramStart"/>
      <w:r>
        <w:t>concerning</w:t>
      </w:r>
      <w:proofErr w:type="gramEnd"/>
    </w:p>
    <w:p w14:paraId="011C28F0" w14:textId="77777777" w:rsidR="00353013" w:rsidRDefault="00353013" w:rsidP="00353013">
      <w:r>
        <w:t>pay. She responds with her own desire to amend any pay discrepancy for election workers to</w:t>
      </w:r>
    </w:p>
    <w:p w14:paraId="305B1DE9" w14:textId="77777777" w:rsidR="00353013" w:rsidRDefault="00353013" w:rsidP="00353013">
      <w:r>
        <w:t>align with state statutes at the county level by requesting additional information pertaining to</w:t>
      </w:r>
    </w:p>
    <w:p w14:paraId="32973941" w14:textId="77777777" w:rsidR="00353013" w:rsidRDefault="00353013" w:rsidP="00353013">
      <w:r>
        <w:t>job descriptions and details that are important in determining those new wages. Chairperson</w:t>
      </w:r>
    </w:p>
    <w:p w14:paraId="6E7C4E23" w14:textId="77777777" w:rsidR="00353013" w:rsidRDefault="00353013" w:rsidP="00353013">
      <w:r>
        <w:lastRenderedPageBreak/>
        <w:t>Henry asks Clerk Browne to introduce the two election workers who are present at the meeting.</w:t>
      </w:r>
    </w:p>
    <w:p w14:paraId="31CE7CE7" w14:textId="77777777" w:rsidR="00353013" w:rsidRDefault="00353013" w:rsidP="00353013">
      <w:r>
        <w:t>John Letner and Peg Roberts introduce themselves. Mr. Letner describes the functions of his</w:t>
      </w:r>
    </w:p>
    <w:p w14:paraId="599A869A" w14:textId="77777777" w:rsidR="00353013" w:rsidRDefault="00353013" w:rsidP="00353013">
      <w:r>
        <w:t xml:space="preserve">job and Ms. Robert’s duties in the six weeks prior to first day of early voting </w:t>
      </w:r>
      <w:proofErr w:type="gramStart"/>
      <w:r>
        <w:t>concerning</w:t>
      </w:r>
      <w:proofErr w:type="gramEnd"/>
    </w:p>
    <w:p w14:paraId="182AB63D" w14:textId="77777777" w:rsidR="00353013" w:rsidRDefault="00353013" w:rsidP="00353013">
      <w:r>
        <w:t>updating master lists for poll workers, contacting past workers, having meetings at Election</w:t>
      </w:r>
    </w:p>
    <w:p w14:paraId="399DF20A" w14:textId="77777777" w:rsidR="00353013" w:rsidRDefault="00353013" w:rsidP="00353013">
      <w:r>
        <w:t>Headquarters, working at home, onboarding for each poll worker, finalizing work schedules,</w:t>
      </w:r>
    </w:p>
    <w:p w14:paraId="7B5B4617" w14:textId="77777777" w:rsidR="00353013" w:rsidRDefault="00353013" w:rsidP="00353013">
      <w:r>
        <w:t>training workers and the extra work performed during early voting. Mr. Letner reminds the</w:t>
      </w:r>
    </w:p>
    <w:p w14:paraId="779CE619" w14:textId="77777777" w:rsidR="00353013" w:rsidRDefault="00353013" w:rsidP="00353013">
      <w:r>
        <w:t>board that other duties are performed by the leads concerning the role of the inspector during</w:t>
      </w:r>
    </w:p>
    <w:p w14:paraId="59345620" w14:textId="77777777" w:rsidR="00353013" w:rsidRDefault="00353013" w:rsidP="00353013">
      <w:r>
        <w:t>early voting.</w:t>
      </w:r>
    </w:p>
    <w:p w14:paraId="47D8EC01" w14:textId="77777777" w:rsidR="00353013" w:rsidRDefault="00353013" w:rsidP="00353013">
      <w:r>
        <w:t xml:space="preserve">Board Member </w:t>
      </w:r>
      <w:proofErr w:type="spellStart"/>
      <w:r>
        <w:t>Benckart</w:t>
      </w:r>
      <w:proofErr w:type="spellEnd"/>
      <w:r>
        <w:t xml:space="preserve"> asks Ms. King about the amount being paid correctly according to </w:t>
      </w:r>
      <w:proofErr w:type="gramStart"/>
      <w:r>
        <w:t>state</w:t>
      </w:r>
      <w:proofErr w:type="gramEnd"/>
    </w:p>
    <w:p w14:paraId="67E2CF28" w14:textId="77777777" w:rsidR="00353013" w:rsidRDefault="00353013" w:rsidP="00353013">
      <w:r>
        <w:t>law. Ms. King breaks it down to absentee boards, early voting absentee boards, counters, and</w:t>
      </w:r>
    </w:p>
    <w:p w14:paraId="033227D9" w14:textId="77777777" w:rsidR="00353013" w:rsidRDefault="00353013" w:rsidP="00353013">
      <w:r>
        <w:t xml:space="preserve">absentee board leads. The statute says entitlement to a per diem to be set by the </w:t>
      </w:r>
      <w:proofErr w:type="gramStart"/>
      <w:r>
        <w:t>County</w:t>
      </w:r>
      <w:proofErr w:type="gramEnd"/>
    </w:p>
    <w:p w14:paraId="362F5C0A" w14:textId="77777777" w:rsidR="00353013" w:rsidRDefault="00353013" w:rsidP="00353013">
      <w:r>
        <w:t>Council. The county salary ordinance only covers Election Day per diem. Mr. Henry asks Ms. King</w:t>
      </w:r>
    </w:p>
    <w:p w14:paraId="51EACBEB" w14:textId="77777777" w:rsidR="00353013" w:rsidRDefault="00353013" w:rsidP="00353013">
      <w:r>
        <w:t>about the board’s role in the conversation. Mr. Henry addresses that the wage conversation</w:t>
      </w:r>
    </w:p>
    <w:p w14:paraId="379DD083" w14:textId="77777777" w:rsidR="00353013" w:rsidRDefault="00353013" w:rsidP="00353013">
      <w:r>
        <w:t>needs to be held in another forum and is probably not meant for the Election Board meetings.</w:t>
      </w:r>
    </w:p>
    <w:p w14:paraId="3C54F8C6" w14:textId="77777777" w:rsidR="00353013" w:rsidRDefault="00353013" w:rsidP="00353013">
      <w:r>
        <w:t>He felt the Election Board does not have jurisdiction over wages and job descriptions.</w:t>
      </w:r>
    </w:p>
    <w:p w14:paraId="22D88CD6" w14:textId="77777777" w:rsidR="00353013" w:rsidRDefault="00353013" w:rsidP="00353013">
      <w:r>
        <w:t>Clerk Browne responds that the present budget for election has always been done this way for</w:t>
      </w:r>
    </w:p>
    <w:p w14:paraId="689FBD77" w14:textId="77777777" w:rsidR="00353013" w:rsidRDefault="00353013" w:rsidP="00353013">
      <w:r>
        <w:t>several administrations and it has been judiciously administered with no problems in the past.</w:t>
      </w:r>
    </w:p>
    <w:p w14:paraId="53346242" w14:textId="77777777" w:rsidR="00353013" w:rsidRDefault="00353013" w:rsidP="00353013">
      <w:r>
        <w:t xml:space="preserve">Ms. King confirmed to Ms. </w:t>
      </w:r>
      <w:proofErr w:type="spellStart"/>
      <w:r>
        <w:t>Benckart</w:t>
      </w:r>
      <w:proofErr w:type="spellEnd"/>
      <w:r>
        <w:t xml:space="preserve"> that the County will be paying the election workers for </w:t>
      </w:r>
      <w:proofErr w:type="gramStart"/>
      <w:r>
        <w:t>this</w:t>
      </w:r>
      <w:proofErr w:type="gramEnd"/>
    </w:p>
    <w:p w14:paraId="1BAA6AA0" w14:textId="77777777" w:rsidR="00353013" w:rsidRDefault="00353013" w:rsidP="00353013">
      <w:r>
        <w:t>election as they have always been paid in the past. Mr. John Letner brings more context to the</w:t>
      </w:r>
    </w:p>
    <w:p w14:paraId="73C93E22" w14:textId="77777777" w:rsidR="00353013" w:rsidRDefault="00353013" w:rsidP="00353013">
      <w:r>
        <w:t xml:space="preserve">importance of ordinance language. Mr. Henry agrees with Mr. Letner. Clerk Browne </w:t>
      </w:r>
      <w:proofErr w:type="gramStart"/>
      <w:r>
        <w:t>reminds</w:t>
      </w:r>
      <w:proofErr w:type="gramEnd"/>
    </w:p>
    <w:p w14:paraId="0A619F88" w14:textId="77777777" w:rsidR="00353013" w:rsidRDefault="00353013" w:rsidP="00353013">
      <w:r>
        <w:t>everyone about the first day of early voting concerning Columbus Day affecting the first day. Ms.</w:t>
      </w:r>
    </w:p>
    <w:p w14:paraId="5E31DD93" w14:textId="77777777" w:rsidR="00353013" w:rsidRDefault="00353013" w:rsidP="00353013">
      <w:r>
        <w:t>Browne addresses Election Supervisor Herndon about any updates for early voting. He makes a</w:t>
      </w:r>
    </w:p>
    <w:p w14:paraId="3A0E40F2" w14:textId="77777777" w:rsidR="00353013" w:rsidRDefault="00353013" w:rsidP="00353013">
      <w:r>
        <w:t>reminder that candidates complete the CFA 4 form by October 20, 2023. Mr. Herndon reports</w:t>
      </w:r>
    </w:p>
    <w:p w14:paraId="4FDE5702" w14:textId="77777777" w:rsidR="00353013" w:rsidRDefault="00353013" w:rsidP="00353013">
      <w:r>
        <w:t>that machines tested at 100% accuracy.</w:t>
      </w:r>
    </w:p>
    <w:p w14:paraId="215A3E57" w14:textId="77777777" w:rsidR="00353013" w:rsidRDefault="00353013" w:rsidP="00353013"/>
    <w:p w14:paraId="1FBCD26D" w14:textId="77777777" w:rsidR="00353013" w:rsidRDefault="00353013" w:rsidP="00353013">
      <w:r>
        <w:t>IV. OLD BUSINESS</w:t>
      </w:r>
    </w:p>
    <w:p w14:paraId="29E16C40" w14:textId="77777777" w:rsidR="00353013" w:rsidRDefault="00353013" w:rsidP="00353013">
      <w:r>
        <w:t xml:space="preserve">A. Chairperson Henry sends the floor to Board Member </w:t>
      </w:r>
      <w:proofErr w:type="spellStart"/>
      <w:r>
        <w:t>Benckart</w:t>
      </w:r>
      <w:proofErr w:type="spellEnd"/>
      <w:r>
        <w:t xml:space="preserve"> concerning </w:t>
      </w:r>
      <w:proofErr w:type="gramStart"/>
      <w:r>
        <w:t>appointments</w:t>
      </w:r>
      <w:proofErr w:type="gramEnd"/>
    </w:p>
    <w:p w14:paraId="4802A61F" w14:textId="77777777" w:rsidR="00353013" w:rsidRDefault="00353013" w:rsidP="00353013">
      <w:r>
        <w:t>for the center study committee updates.</w:t>
      </w:r>
    </w:p>
    <w:p w14:paraId="28ABC90E" w14:textId="77777777" w:rsidR="00353013" w:rsidRDefault="00353013" w:rsidP="00353013">
      <w:r>
        <w:t xml:space="preserve">Board Member </w:t>
      </w:r>
      <w:proofErr w:type="spellStart"/>
      <w:r>
        <w:t>Benckart</w:t>
      </w:r>
      <w:proofErr w:type="spellEnd"/>
      <w:r>
        <w:t xml:space="preserve"> gives her list. Her list includes William Ellis, Danny Shields, and</w:t>
      </w:r>
    </w:p>
    <w:p w14:paraId="614CF719" w14:textId="77777777" w:rsidR="00353013" w:rsidRDefault="00353013" w:rsidP="00353013">
      <w:r>
        <w:lastRenderedPageBreak/>
        <w:t>Taylor Bryant to represent the Republicans. Clerk Browne mentions having another person in</w:t>
      </w:r>
    </w:p>
    <w:p w14:paraId="60B07231" w14:textId="77777777" w:rsidR="00353013" w:rsidRDefault="00353013" w:rsidP="00353013">
      <w:r>
        <w:t xml:space="preserve">mind and will have that information by the next opportunity. Chairperson Henry offers </w:t>
      </w:r>
      <w:proofErr w:type="gramStart"/>
      <w:r>
        <w:t>up</w:t>
      </w:r>
      <w:proofErr w:type="gramEnd"/>
    </w:p>
    <w:p w14:paraId="6C19A228" w14:textId="77777777" w:rsidR="00353013" w:rsidRDefault="00353013" w:rsidP="00353013">
      <w:r>
        <w:t xml:space="preserve">another appointee. His student appointee is Evan Nayee. It is established that a steering </w:t>
      </w:r>
      <w:proofErr w:type="gramStart"/>
      <w:r>
        <w:t>voting</w:t>
      </w:r>
      <w:proofErr w:type="gramEnd"/>
    </w:p>
    <w:p w14:paraId="2E6EC900" w14:textId="77777777" w:rsidR="00353013" w:rsidRDefault="00353013" w:rsidP="00353013">
      <w:r>
        <w:t>committee can now meet in person with a quorum of six people necessary to be noticed and</w:t>
      </w:r>
    </w:p>
    <w:p w14:paraId="6B21D133" w14:textId="77777777" w:rsidR="00353013" w:rsidRDefault="00353013" w:rsidP="00353013">
      <w:r>
        <w:t xml:space="preserve">opened to the public. Chairperson Henry makes a motion to the names of the four </w:t>
      </w:r>
      <w:proofErr w:type="gramStart"/>
      <w:r>
        <w:t>appointees</w:t>
      </w:r>
      <w:proofErr w:type="gramEnd"/>
    </w:p>
    <w:p w14:paraId="0B638751" w14:textId="77777777" w:rsidR="00353013" w:rsidRDefault="00353013" w:rsidP="00353013">
      <w:r>
        <w:t xml:space="preserve">mentioned in this meeting to the center study committee. Board Member </w:t>
      </w:r>
      <w:proofErr w:type="spellStart"/>
      <w:r>
        <w:t>Benckart</w:t>
      </w:r>
      <w:proofErr w:type="spellEnd"/>
      <w:r>
        <w:t xml:space="preserve"> moves, and</w:t>
      </w:r>
    </w:p>
    <w:p w14:paraId="66ACAB39" w14:textId="77777777" w:rsidR="00353013" w:rsidRDefault="00353013" w:rsidP="00353013">
      <w:r>
        <w:t>Clerk Browne seconds the motion.</w:t>
      </w:r>
    </w:p>
    <w:p w14:paraId="044AF696" w14:textId="4208CCFC" w:rsidR="00353013" w:rsidRPr="00353013" w:rsidRDefault="00353013" w:rsidP="00353013">
      <w:pPr>
        <w:rPr>
          <w:b/>
          <w:bCs/>
        </w:rPr>
      </w:pPr>
      <w:r w:rsidRPr="00353013">
        <w:rPr>
          <w:b/>
          <w:bCs/>
        </w:rPr>
        <w:t>Motion Passed Unanimously.</w:t>
      </w:r>
    </w:p>
    <w:p w14:paraId="596B5387" w14:textId="77777777" w:rsidR="00353013" w:rsidRDefault="00353013" w:rsidP="00353013"/>
    <w:p w14:paraId="4AE288E5" w14:textId="77777777" w:rsidR="00353013" w:rsidRDefault="00353013" w:rsidP="00353013">
      <w:r>
        <w:t xml:space="preserve">B. Chairperson David Henry makes a motion to direct staff to reach out to appointees to </w:t>
      </w:r>
      <w:proofErr w:type="gramStart"/>
      <w:r>
        <w:t>start</w:t>
      </w:r>
      <w:proofErr w:type="gramEnd"/>
    </w:p>
    <w:p w14:paraId="6FAAA011" w14:textId="77777777" w:rsidR="00353013" w:rsidRDefault="00353013" w:rsidP="00353013">
      <w:r>
        <w:t>their work.</w:t>
      </w:r>
    </w:p>
    <w:p w14:paraId="7FCB9512" w14:textId="77777777" w:rsidR="00353013" w:rsidRDefault="00353013" w:rsidP="00353013">
      <w:r>
        <w:t>Motion to include notices and locations of those public meetings. Board Member</w:t>
      </w:r>
    </w:p>
    <w:p w14:paraId="4022DF21" w14:textId="77777777" w:rsidR="00353013" w:rsidRDefault="00353013" w:rsidP="00353013">
      <w:proofErr w:type="spellStart"/>
      <w:r>
        <w:t>Benckart</w:t>
      </w:r>
      <w:proofErr w:type="spellEnd"/>
      <w:r>
        <w:t xml:space="preserve"> seconds the motion. Motion Passed Unanimously.</w:t>
      </w:r>
    </w:p>
    <w:p w14:paraId="14D6DE1E" w14:textId="77777777" w:rsidR="00353013" w:rsidRDefault="00353013" w:rsidP="00353013">
      <w:r>
        <w:t xml:space="preserve">C. Board Member </w:t>
      </w:r>
      <w:proofErr w:type="spellStart"/>
      <w:r>
        <w:t>Benckart</w:t>
      </w:r>
      <w:proofErr w:type="spellEnd"/>
      <w:r>
        <w:t xml:space="preserve"> asks about the cost of the referendum vote. Clerk Browne</w:t>
      </w:r>
    </w:p>
    <w:p w14:paraId="1213D24F" w14:textId="77777777" w:rsidR="00353013" w:rsidRDefault="00353013" w:rsidP="00353013">
      <w:r>
        <w:t>informs that there is a formula and will be able to provide a cost to the schools.</w:t>
      </w:r>
    </w:p>
    <w:p w14:paraId="1D77D706" w14:textId="77777777" w:rsidR="00353013" w:rsidRDefault="00353013" w:rsidP="00353013">
      <w:r>
        <w:t>D. Chairperson Henry asks about the status of the Monroe County Voter website. Election</w:t>
      </w:r>
    </w:p>
    <w:p w14:paraId="1980CF1C" w14:textId="77777777" w:rsidR="00353013" w:rsidRDefault="00353013" w:rsidP="00353013">
      <w:r>
        <w:t>Supervisor Herndon responds with the notice that the TSD has been instructed to put on the</w:t>
      </w:r>
    </w:p>
    <w:p w14:paraId="7D96150C" w14:textId="77777777" w:rsidR="00353013" w:rsidRDefault="00353013" w:rsidP="00353013">
      <w:r>
        <w:t>county website the forms, dates, times, etc. It is updated for the public viewing and use.</w:t>
      </w:r>
    </w:p>
    <w:p w14:paraId="4E310545" w14:textId="77777777" w:rsidR="00353013" w:rsidRDefault="00353013" w:rsidP="00353013"/>
    <w:p w14:paraId="01B27030" w14:textId="77777777" w:rsidR="00353013" w:rsidRDefault="00353013" w:rsidP="00353013">
      <w:r>
        <w:t>V. Public Comment – none</w:t>
      </w:r>
    </w:p>
    <w:p w14:paraId="330F7CC8" w14:textId="77777777" w:rsidR="00353013" w:rsidRDefault="00353013" w:rsidP="00353013"/>
    <w:p w14:paraId="35869A9C" w14:textId="77777777" w:rsidR="00353013" w:rsidRDefault="00353013" w:rsidP="00353013">
      <w:r>
        <w:t>VI. Motion to Recess</w:t>
      </w:r>
    </w:p>
    <w:p w14:paraId="07E61CDB" w14:textId="77777777" w:rsidR="00353013" w:rsidRDefault="00353013" w:rsidP="00353013">
      <w:r>
        <w:t xml:space="preserve">Chairperson Henry asks for a motion to recess. Board member </w:t>
      </w:r>
      <w:proofErr w:type="spellStart"/>
      <w:r>
        <w:t>Benckart</w:t>
      </w:r>
      <w:proofErr w:type="spellEnd"/>
      <w:r>
        <w:t xml:space="preserve"> seconded the motion.</w:t>
      </w:r>
    </w:p>
    <w:p w14:paraId="21EDC14C" w14:textId="77777777" w:rsidR="00353013" w:rsidRDefault="00353013" w:rsidP="00353013">
      <w:r>
        <w:t>All members voted in favor of recess unanimously. The meeting recessed at 2:30 p.m.</w:t>
      </w:r>
    </w:p>
    <w:p w14:paraId="391D3BE1" w14:textId="77777777" w:rsidR="00353013" w:rsidRDefault="00353013" w:rsidP="00353013"/>
    <w:p w14:paraId="318EF437" w14:textId="7432E456" w:rsidR="00353013" w:rsidRDefault="00353013" w:rsidP="00353013">
      <w:pPr>
        <w:jc w:val="center"/>
      </w:pPr>
      <w:r>
        <w:t>Next County Election Board Meeting</w:t>
      </w:r>
    </w:p>
    <w:p w14:paraId="543BB4C6" w14:textId="5F6EB5B8" w:rsidR="00353013" w:rsidRPr="00353013" w:rsidRDefault="00353013" w:rsidP="00353013">
      <w:pPr>
        <w:jc w:val="center"/>
        <w:rPr>
          <w:b/>
          <w:bCs/>
        </w:rPr>
      </w:pPr>
      <w:r w:rsidRPr="00353013">
        <w:rPr>
          <w:b/>
          <w:bCs/>
        </w:rPr>
        <w:t>Thursday, November 2, 2023, at 1:00 p.m.</w:t>
      </w:r>
    </w:p>
    <w:p w14:paraId="1193051F" w14:textId="353E4510" w:rsidR="00353013" w:rsidRDefault="00353013" w:rsidP="00353013">
      <w:pPr>
        <w:jc w:val="center"/>
      </w:pPr>
      <w:r>
        <w:t>Nat U Hill Room, 3rd Floor, Monroe County Courthouse</w:t>
      </w:r>
    </w:p>
    <w:p w14:paraId="59CEE1A1" w14:textId="41BDADC5" w:rsidR="00353013" w:rsidRDefault="00353013" w:rsidP="00353013">
      <w:pPr>
        <w:jc w:val="center"/>
      </w:pPr>
      <w:r>
        <w:t>A recording of this meeting is available at Community Access Television Service (CATS).</w:t>
      </w:r>
      <w:r>
        <w:t xml:space="preserve"> </w:t>
      </w:r>
      <w:r>
        <w:t>http://catstv.net</w:t>
      </w:r>
    </w:p>
    <w:sectPr w:rsidR="00353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013"/>
    <w:rsid w:val="00353013"/>
    <w:rsid w:val="004B28A6"/>
    <w:rsid w:val="00550142"/>
    <w:rsid w:val="00E0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7CD417"/>
  <w15:chartTrackingRefBased/>
  <w15:docId w15:val="{0A25FBB3-D336-42AD-BE8C-40648894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889</Words>
  <Characters>4663</Characters>
  <Application>Microsoft Office Word</Application>
  <DocSecurity>0</DocSecurity>
  <Lines>87</Lines>
  <Paragraphs>77</Paragraphs>
  <ScaleCrop>false</ScaleCrop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Moreland</dc:creator>
  <cp:keywords/>
  <dc:description/>
  <cp:lastModifiedBy>Kylie Moreland</cp:lastModifiedBy>
  <cp:revision>1</cp:revision>
  <dcterms:created xsi:type="dcterms:W3CDTF">2024-02-01T16:35:00Z</dcterms:created>
  <dcterms:modified xsi:type="dcterms:W3CDTF">2024-02-01T16:41:00Z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cca81307-1156-4c1c-a4e8-5183e4d54eba</vt:lpwstr>
  </property>
</Properties>
</file>