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E1682" w14:textId="77777777" w:rsidR="00297A89" w:rsidRPr="00F86279" w:rsidRDefault="00297A89" w:rsidP="00297A89">
      <w:pPr>
        <w:jc w:val="right"/>
        <w:rPr>
          <w:b/>
          <w:bCs/>
          <w:sz w:val="28"/>
          <w:szCs w:val="28"/>
        </w:rPr>
      </w:pPr>
      <w:r w:rsidRPr="00F86279">
        <w:rPr>
          <w:b/>
          <w:bCs/>
          <w:sz w:val="28"/>
          <w:szCs w:val="28"/>
        </w:rPr>
        <w:t xml:space="preserve">Monroe County Election Board </w:t>
      </w:r>
    </w:p>
    <w:p w14:paraId="16925970" w14:textId="77777777" w:rsidR="00297A89" w:rsidRPr="00F86279" w:rsidRDefault="00297A89" w:rsidP="00297A89">
      <w:pPr>
        <w:ind w:left="720"/>
        <w:jc w:val="right"/>
        <w:rPr>
          <w:sz w:val="28"/>
          <w:szCs w:val="28"/>
        </w:rPr>
      </w:pPr>
      <w:r w:rsidRPr="00F86279">
        <w:rPr>
          <w:noProof/>
        </w:rPr>
        <w:drawing>
          <wp:anchor distT="0" distB="0" distL="114300" distR="114300" simplePos="0" relativeHeight="251661312" behindDoc="0" locked="0" layoutInCell="1" allowOverlap="1" wp14:anchorId="1433DE1D" wp14:editId="24DCB995">
            <wp:simplePos x="0" y="0"/>
            <wp:positionH relativeFrom="margin">
              <wp:posOffset>-646314</wp:posOffset>
            </wp:positionH>
            <wp:positionV relativeFrom="margin">
              <wp:posOffset>-524048</wp:posOffset>
            </wp:positionV>
            <wp:extent cx="1264920" cy="1623314"/>
            <wp:effectExtent l="0" t="0" r="0" b="0"/>
            <wp:wrapNone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9" t="-655" r="-659" b="-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6279">
        <w:rPr>
          <w:sz w:val="28"/>
          <w:szCs w:val="28"/>
        </w:rPr>
        <w:t>401 West 7</w:t>
      </w:r>
      <w:r w:rsidRPr="00F86279">
        <w:rPr>
          <w:sz w:val="28"/>
          <w:szCs w:val="28"/>
          <w:vertAlign w:val="superscript"/>
        </w:rPr>
        <w:t>th</w:t>
      </w:r>
      <w:r w:rsidRPr="00F86279">
        <w:rPr>
          <w:sz w:val="28"/>
          <w:szCs w:val="28"/>
        </w:rPr>
        <w:t xml:space="preserve"> Street, Suite 100</w:t>
      </w:r>
      <w:r w:rsidRPr="00F86279">
        <w:rPr>
          <w:sz w:val="28"/>
          <w:szCs w:val="28"/>
        </w:rPr>
        <w:br/>
        <w:t xml:space="preserve">                           Bloomington, Indiana 47404</w:t>
      </w:r>
      <w:r w:rsidRPr="00F86279">
        <w:t xml:space="preserve"> </w:t>
      </w:r>
    </w:p>
    <w:p w14:paraId="077DD9DC" w14:textId="6F353AC5" w:rsidR="00297A89" w:rsidRPr="00F86279" w:rsidRDefault="0074430C" w:rsidP="00297A89">
      <w:pPr>
        <w:spacing w:line="19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4ED5C09A" wp14:editId="7266DCE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7660834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22AA2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BoaIsbbAAAABwEAAA8AAAAAAAAAAAAAAAAAQgQAAGRycy9kb3ducmV2Lnht&#10;bFBLBQYAAAAABAAEAPMAAABKBQAAAAA=&#10;" o:allowincell="f" fillcolor="black" stroked="f">
                <w10:wrap anchorx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37DCE7EB" wp14:editId="6BAA837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16006382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F5892" id="Rectangle 1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BoaIsbbAAAABwEAAA8AAAAAAAAAAAAAAAAAQgQAAGRycy9kb3ducmV2Lnht&#10;bFBLBQYAAAAABAAEAPMAAABKBQAAAAA=&#10;" o:allowincell="f" fillcolor="black" stroked="f">
                <w10:wrap anchorx="page"/>
                <w10:anchorlock/>
              </v:rect>
            </w:pict>
          </mc:Fallback>
        </mc:AlternateContent>
      </w:r>
    </w:p>
    <w:p w14:paraId="021B7AEF" w14:textId="77777777" w:rsidR="00297A89" w:rsidRPr="00F86279" w:rsidRDefault="00297A89" w:rsidP="00297A89">
      <w:pPr>
        <w:pStyle w:val="Heading1"/>
        <w:spacing w:before="64"/>
        <w:ind w:left="777"/>
        <w:rPr>
          <w:color w:val="3B3B3B"/>
          <w:w w:val="105"/>
        </w:rPr>
      </w:pPr>
    </w:p>
    <w:p w14:paraId="7347C42A" w14:textId="77777777" w:rsidR="00297A89" w:rsidRDefault="00297A89" w:rsidP="00297A89">
      <w:pPr>
        <w:pStyle w:val="Heading1"/>
        <w:spacing w:before="64"/>
        <w:ind w:left="777"/>
        <w:rPr>
          <w:color w:val="3B3B3B"/>
          <w:w w:val="105"/>
        </w:rPr>
      </w:pPr>
    </w:p>
    <w:p w14:paraId="233D78F2" w14:textId="77777777" w:rsidR="00297A89" w:rsidRDefault="00297A89" w:rsidP="00297A89">
      <w:pPr>
        <w:pStyle w:val="Heading1"/>
        <w:spacing w:before="64"/>
        <w:ind w:left="777"/>
        <w:rPr>
          <w:color w:val="3B3B3B"/>
          <w:w w:val="105"/>
        </w:rPr>
      </w:pPr>
    </w:p>
    <w:p w14:paraId="0855A5DF" w14:textId="77777777" w:rsidR="00297A89" w:rsidRPr="003C4889" w:rsidRDefault="00297A89" w:rsidP="00297A89">
      <w:pPr>
        <w:tabs>
          <w:tab w:val="left" w:pos="1319"/>
          <w:tab w:val="left" w:pos="1320"/>
        </w:tabs>
        <w:jc w:val="center"/>
        <w:rPr>
          <w:b/>
          <w:bCs/>
          <w:sz w:val="32"/>
          <w:szCs w:val="32"/>
        </w:rPr>
      </w:pPr>
      <w:r w:rsidRPr="003C4889">
        <w:rPr>
          <w:b/>
          <w:bCs/>
          <w:sz w:val="32"/>
          <w:szCs w:val="32"/>
        </w:rPr>
        <w:t>AGENDA</w:t>
      </w:r>
    </w:p>
    <w:p w14:paraId="11D8BA4C" w14:textId="54693C5F" w:rsidR="00DB36FD" w:rsidRPr="00297A89" w:rsidRDefault="00297A89" w:rsidP="00297A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1"/>
        <w:contextualSpacing w:val="0"/>
        <w:rPr>
          <w:sz w:val="24"/>
          <w:szCs w:val="24"/>
        </w:rPr>
      </w:pPr>
      <w:r w:rsidRPr="00672084">
        <w:rPr>
          <w:color w:val="262626"/>
          <w:w w:val="105"/>
          <w:sz w:val="24"/>
          <w:szCs w:val="24"/>
        </w:rPr>
        <w:t>Call</w:t>
      </w:r>
      <w:r w:rsidRPr="00672084">
        <w:rPr>
          <w:color w:val="262626"/>
          <w:spacing w:val="-2"/>
          <w:w w:val="105"/>
          <w:sz w:val="24"/>
          <w:szCs w:val="24"/>
        </w:rPr>
        <w:t xml:space="preserve"> </w:t>
      </w:r>
      <w:r w:rsidRPr="00672084">
        <w:rPr>
          <w:color w:val="262626"/>
          <w:w w:val="105"/>
          <w:sz w:val="24"/>
          <w:szCs w:val="24"/>
        </w:rPr>
        <w:t>to</w:t>
      </w:r>
      <w:r w:rsidRPr="00672084">
        <w:rPr>
          <w:color w:val="262626"/>
          <w:spacing w:val="17"/>
          <w:w w:val="105"/>
          <w:sz w:val="24"/>
          <w:szCs w:val="24"/>
        </w:rPr>
        <w:t xml:space="preserve"> </w:t>
      </w:r>
      <w:r w:rsidRPr="00672084">
        <w:rPr>
          <w:color w:val="262626"/>
          <w:w w:val="105"/>
          <w:sz w:val="24"/>
          <w:szCs w:val="24"/>
        </w:rPr>
        <w:t>Order</w:t>
      </w:r>
    </w:p>
    <w:p w14:paraId="4FA5AA3D" w14:textId="77777777" w:rsidR="00297A89" w:rsidRPr="00297A89" w:rsidRDefault="00297A89" w:rsidP="00297A89">
      <w:pPr>
        <w:pStyle w:val="ListParagraph"/>
        <w:tabs>
          <w:tab w:val="left" w:pos="1319"/>
          <w:tab w:val="left" w:pos="1320"/>
        </w:tabs>
        <w:spacing w:before="1"/>
        <w:ind w:left="1319"/>
        <w:contextualSpacing w:val="0"/>
        <w:rPr>
          <w:sz w:val="24"/>
          <w:szCs w:val="24"/>
        </w:rPr>
      </w:pPr>
    </w:p>
    <w:p w14:paraId="22909D66" w14:textId="741B6FC8" w:rsidR="00297A89" w:rsidRPr="00297A89" w:rsidRDefault="00297A89" w:rsidP="00297A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1"/>
        <w:contextualSpacing w:val="0"/>
        <w:rPr>
          <w:sz w:val="24"/>
          <w:szCs w:val="24"/>
        </w:rPr>
      </w:pPr>
      <w:r>
        <w:rPr>
          <w:color w:val="262626"/>
          <w:w w:val="105"/>
          <w:sz w:val="24"/>
          <w:szCs w:val="24"/>
        </w:rPr>
        <w:t>Clerk’s/Election Central Update</w:t>
      </w:r>
    </w:p>
    <w:p w14:paraId="62C5B802" w14:textId="54176269" w:rsidR="00297A89" w:rsidRDefault="00297A89" w:rsidP="00297A89">
      <w:pPr>
        <w:pStyle w:val="ListParagraph"/>
        <w:numPr>
          <w:ilvl w:val="0"/>
          <w:numId w:val="4"/>
        </w:numPr>
        <w:tabs>
          <w:tab w:val="left" w:pos="1319"/>
          <w:tab w:val="left" w:pos="1320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Early Voting Update</w:t>
      </w:r>
    </w:p>
    <w:p w14:paraId="492EB8E8" w14:textId="77777777" w:rsidR="00297A89" w:rsidRDefault="00297A89" w:rsidP="00297A89">
      <w:pPr>
        <w:pStyle w:val="ListParagraph"/>
        <w:tabs>
          <w:tab w:val="left" w:pos="1319"/>
          <w:tab w:val="left" w:pos="1320"/>
        </w:tabs>
        <w:spacing w:before="1"/>
        <w:ind w:left="1679"/>
        <w:rPr>
          <w:sz w:val="24"/>
          <w:szCs w:val="24"/>
        </w:rPr>
      </w:pPr>
    </w:p>
    <w:p w14:paraId="1DE3C021" w14:textId="1910520E" w:rsidR="00297A89" w:rsidRDefault="00297A89" w:rsidP="00297A89">
      <w:pPr>
        <w:pStyle w:val="ListParagraph"/>
        <w:numPr>
          <w:ilvl w:val="0"/>
          <w:numId w:val="5"/>
        </w:numPr>
        <w:tabs>
          <w:tab w:val="left" w:pos="1319"/>
          <w:tab w:val="left" w:pos="1320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09DFE717" w14:textId="77777777" w:rsidR="00297A89" w:rsidRPr="00297A89" w:rsidRDefault="00297A89" w:rsidP="00297A89">
      <w:pPr>
        <w:pStyle w:val="ListParagraph"/>
        <w:tabs>
          <w:tab w:val="left" w:pos="1319"/>
          <w:tab w:val="left" w:pos="1320"/>
        </w:tabs>
        <w:spacing w:before="1"/>
        <w:ind w:left="2039"/>
        <w:rPr>
          <w:sz w:val="24"/>
          <w:szCs w:val="24"/>
        </w:rPr>
      </w:pPr>
    </w:p>
    <w:p w14:paraId="60D9BBE0" w14:textId="523AF880" w:rsidR="00297A89" w:rsidRPr="00297A89" w:rsidRDefault="00297A89" w:rsidP="00297A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1"/>
        <w:contextualSpacing w:val="0"/>
        <w:rPr>
          <w:sz w:val="24"/>
          <w:szCs w:val="24"/>
        </w:rPr>
      </w:pPr>
      <w:r>
        <w:rPr>
          <w:color w:val="262626"/>
          <w:w w:val="105"/>
          <w:sz w:val="24"/>
          <w:szCs w:val="24"/>
        </w:rPr>
        <w:t>Old Business</w:t>
      </w:r>
    </w:p>
    <w:p w14:paraId="4021278C" w14:textId="5EA6A2B9" w:rsidR="00297A89" w:rsidRDefault="00297A89" w:rsidP="00297A89">
      <w:pPr>
        <w:pStyle w:val="ListParagraph"/>
        <w:numPr>
          <w:ilvl w:val="0"/>
          <w:numId w:val="4"/>
        </w:numPr>
        <w:tabs>
          <w:tab w:val="left" w:pos="1319"/>
          <w:tab w:val="left" w:pos="1320"/>
        </w:tabs>
        <w:spacing w:before="1"/>
        <w:contextualSpacing w:val="0"/>
        <w:rPr>
          <w:sz w:val="24"/>
          <w:szCs w:val="24"/>
        </w:rPr>
      </w:pPr>
      <w:r>
        <w:rPr>
          <w:sz w:val="24"/>
          <w:szCs w:val="24"/>
        </w:rPr>
        <w:t>Delegating Canvass Reporting Resolution</w:t>
      </w:r>
    </w:p>
    <w:p w14:paraId="49D8FC09" w14:textId="3F54B7E3" w:rsidR="00297A89" w:rsidRDefault="00297A89" w:rsidP="00297A89">
      <w:pPr>
        <w:pStyle w:val="ListParagraph"/>
        <w:numPr>
          <w:ilvl w:val="0"/>
          <w:numId w:val="4"/>
        </w:numPr>
        <w:tabs>
          <w:tab w:val="left" w:pos="1319"/>
          <w:tab w:val="left" w:pos="1320"/>
        </w:tabs>
        <w:spacing w:before="1"/>
        <w:contextualSpacing w:val="0"/>
        <w:rPr>
          <w:sz w:val="24"/>
          <w:szCs w:val="24"/>
        </w:rPr>
      </w:pPr>
      <w:r>
        <w:rPr>
          <w:sz w:val="24"/>
          <w:szCs w:val="24"/>
        </w:rPr>
        <w:t>Emergency Policy Resolution</w:t>
      </w:r>
    </w:p>
    <w:p w14:paraId="47753F26" w14:textId="77777777" w:rsidR="00297A89" w:rsidRDefault="00297A89" w:rsidP="00297A89">
      <w:pPr>
        <w:pStyle w:val="ListParagraph"/>
        <w:tabs>
          <w:tab w:val="left" w:pos="1319"/>
          <w:tab w:val="left" w:pos="1320"/>
        </w:tabs>
        <w:spacing w:before="1"/>
        <w:ind w:left="1679"/>
        <w:contextualSpacing w:val="0"/>
        <w:rPr>
          <w:sz w:val="24"/>
          <w:szCs w:val="24"/>
        </w:rPr>
      </w:pPr>
    </w:p>
    <w:p w14:paraId="3CD480F7" w14:textId="0CFD0635" w:rsidR="00297A89" w:rsidRDefault="00297A89" w:rsidP="00297A89">
      <w:pPr>
        <w:pStyle w:val="ListParagraph"/>
        <w:numPr>
          <w:ilvl w:val="0"/>
          <w:numId w:val="5"/>
        </w:numPr>
        <w:tabs>
          <w:tab w:val="left" w:pos="1319"/>
          <w:tab w:val="left" w:pos="1320"/>
        </w:tabs>
        <w:spacing w:before="1"/>
        <w:contextualSpacing w:val="0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7D9C3025" w14:textId="77777777" w:rsidR="00297A89" w:rsidRPr="00297A89" w:rsidRDefault="00297A89" w:rsidP="00297A89">
      <w:pPr>
        <w:pStyle w:val="ListParagraph"/>
        <w:tabs>
          <w:tab w:val="left" w:pos="1319"/>
          <w:tab w:val="left" w:pos="1320"/>
        </w:tabs>
        <w:spacing w:before="1"/>
        <w:ind w:left="2039"/>
        <w:contextualSpacing w:val="0"/>
        <w:rPr>
          <w:sz w:val="24"/>
          <w:szCs w:val="24"/>
        </w:rPr>
      </w:pPr>
    </w:p>
    <w:p w14:paraId="59514FC4" w14:textId="4753626C" w:rsidR="00297A89" w:rsidRPr="00297A89" w:rsidRDefault="00297A89" w:rsidP="00297A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1"/>
        <w:contextualSpacing w:val="0"/>
        <w:rPr>
          <w:sz w:val="24"/>
          <w:szCs w:val="24"/>
        </w:rPr>
      </w:pPr>
      <w:r>
        <w:rPr>
          <w:color w:val="262626"/>
          <w:w w:val="105"/>
          <w:sz w:val="24"/>
          <w:szCs w:val="24"/>
        </w:rPr>
        <w:t>New Business</w:t>
      </w:r>
    </w:p>
    <w:p w14:paraId="6DA1BCA0" w14:textId="76B3BDA9" w:rsidR="00297A89" w:rsidRPr="00297A89" w:rsidRDefault="00297A89" w:rsidP="00297A89">
      <w:pPr>
        <w:pStyle w:val="ListParagraph"/>
        <w:numPr>
          <w:ilvl w:val="0"/>
          <w:numId w:val="4"/>
        </w:numPr>
        <w:tabs>
          <w:tab w:val="left" w:pos="1319"/>
          <w:tab w:val="left" w:pos="1320"/>
        </w:tabs>
        <w:spacing w:before="1"/>
        <w:contextualSpacing w:val="0"/>
        <w:rPr>
          <w:sz w:val="24"/>
          <w:szCs w:val="24"/>
        </w:rPr>
      </w:pPr>
      <w:r>
        <w:rPr>
          <w:color w:val="262626"/>
          <w:w w:val="105"/>
          <w:sz w:val="24"/>
          <w:szCs w:val="24"/>
        </w:rPr>
        <w:t>Letters of Appointment of Election Day Workers</w:t>
      </w:r>
    </w:p>
    <w:p w14:paraId="5FD0022F" w14:textId="77777777" w:rsidR="00297A89" w:rsidRPr="00297A89" w:rsidRDefault="00297A89" w:rsidP="00297A89">
      <w:pPr>
        <w:pStyle w:val="ListParagraph"/>
        <w:tabs>
          <w:tab w:val="left" w:pos="1319"/>
          <w:tab w:val="left" w:pos="1320"/>
        </w:tabs>
        <w:spacing w:before="1"/>
        <w:ind w:left="1679"/>
        <w:contextualSpacing w:val="0"/>
        <w:rPr>
          <w:sz w:val="24"/>
          <w:szCs w:val="24"/>
        </w:rPr>
      </w:pPr>
    </w:p>
    <w:p w14:paraId="186A2B58" w14:textId="676622FD" w:rsidR="00297A89" w:rsidRPr="00297A89" w:rsidRDefault="00297A89" w:rsidP="00297A89">
      <w:pPr>
        <w:pStyle w:val="ListParagraph"/>
        <w:numPr>
          <w:ilvl w:val="0"/>
          <w:numId w:val="5"/>
        </w:numPr>
        <w:tabs>
          <w:tab w:val="left" w:pos="1319"/>
          <w:tab w:val="left" w:pos="1320"/>
        </w:tabs>
        <w:spacing w:before="1"/>
        <w:contextualSpacing w:val="0"/>
        <w:rPr>
          <w:sz w:val="24"/>
          <w:szCs w:val="24"/>
        </w:rPr>
      </w:pPr>
      <w:r>
        <w:rPr>
          <w:color w:val="262626"/>
          <w:w w:val="105"/>
          <w:sz w:val="24"/>
          <w:szCs w:val="24"/>
        </w:rPr>
        <w:t xml:space="preserve">Public Comment </w:t>
      </w:r>
    </w:p>
    <w:p w14:paraId="7BA02BDB" w14:textId="77777777" w:rsidR="00297A89" w:rsidRPr="00297A89" w:rsidRDefault="00297A89" w:rsidP="00297A89">
      <w:pPr>
        <w:pStyle w:val="ListParagraph"/>
        <w:tabs>
          <w:tab w:val="left" w:pos="1319"/>
          <w:tab w:val="left" w:pos="1320"/>
        </w:tabs>
        <w:spacing w:before="1"/>
        <w:ind w:left="2039"/>
        <w:contextualSpacing w:val="0"/>
        <w:rPr>
          <w:sz w:val="24"/>
          <w:szCs w:val="24"/>
        </w:rPr>
      </w:pPr>
    </w:p>
    <w:p w14:paraId="18D2A18D" w14:textId="716A3DF2" w:rsidR="00297A89" w:rsidRPr="00297A89" w:rsidRDefault="00297A89" w:rsidP="00297A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1"/>
        <w:contextualSpacing w:val="0"/>
        <w:rPr>
          <w:sz w:val="24"/>
          <w:szCs w:val="24"/>
        </w:rPr>
      </w:pPr>
      <w:r>
        <w:rPr>
          <w:color w:val="262626"/>
          <w:w w:val="105"/>
          <w:sz w:val="24"/>
          <w:szCs w:val="24"/>
        </w:rPr>
        <w:t>Adjourn or Recesses of Meeting</w:t>
      </w:r>
    </w:p>
    <w:sectPr w:rsidR="00297A89" w:rsidRPr="00297A89" w:rsidSect="00297A89"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7AD"/>
    <w:multiLevelType w:val="hybridMultilevel"/>
    <w:tmpl w:val="8710D114"/>
    <w:lvl w:ilvl="0" w:tplc="9B28DF20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" w15:restartNumberingAfterBreak="0">
    <w:nsid w:val="16463BE8"/>
    <w:multiLevelType w:val="hybridMultilevel"/>
    <w:tmpl w:val="B3960A38"/>
    <w:lvl w:ilvl="0" w:tplc="8384CEB6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" w15:restartNumberingAfterBreak="0">
    <w:nsid w:val="64183D56"/>
    <w:multiLevelType w:val="hybridMultilevel"/>
    <w:tmpl w:val="98102132"/>
    <w:lvl w:ilvl="0" w:tplc="408CBA4C">
      <w:numFmt w:val="bullet"/>
      <w:lvlText w:val="-"/>
      <w:lvlJc w:val="left"/>
      <w:pPr>
        <w:ind w:left="20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3" w15:restartNumberingAfterBreak="0">
    <w:nsid w:val="76306D1B"/>
    <w:multiLevelType w:val="hybridMultilevel"/>
    <w:tmpl w:val="A8600886"/>
    <w:lvl w:ilvl="0" w:tplc="04090013">
      <w:start w:val="1"/>
      <w:numFmt w:val="upperRoman"/>
      <w:lvlText w:val="%1."/>
      <w:lvlJc w:val="right"/>
      <w:pPr>
        <w:ind w:left="1319" w:hanging="868"/>
      </w:pPr>
      <w:rPr>
        <w:rFonts w:hint="default"/>
        <w:b w:val="0"/>
        <w:bCs w:val="0"/>
        <w:i w:val="0"/>
        <w:iCs w:val="0"/>
        <w:color w:val="050505"/>
        <w:w w:val="92"/>
        <w:sz w:val="23"/>
        <w:szCs w:val="23"/>
        <w:lang w:val="en-US" w:eastAsia="en-US" w:bidi="ar-SA"/>
      </w:rPr>
    </w:lvl>
    <w:lvl w:ilvl="1" w:tplc="BAFCCA74">
      <w:numFmt w:val="bullet"/>
      <w:lvlText w:val="•"/>
      <w:lvlJc w:val="left"/>
      <w:pPr>
        <w:ind w:left="2068" w:hanging="868"/>
      </w:pPr>
      <w:rPr>
        <w:rFonts w:hint="default"/>
        <w:lang w:val="en-US" w:eastAsia="en-US" w:bidi="ar-SA"/>
      </w:rPr>
    </w:lvl>
    <w:lvl w:ilvl="2" w:tplc="3C3404D0">
      <w:numFmt w:val="bullet"/>
      <w:lvlText w:val="•"/>
      <w:lvlJc w:val="left"/>
      <w:pPr>
        <w:ind w:left="2816" w:hanging="868"/>
      </w:pPr>
      <w:rPr>
        <w:rFonts w:hint="default"/>
        <w:lang w:val="en-US" w:eastAsia="en-US" w:bidi="ar-SA"/>
      </w:rPr>
    </w:lvl>
    <w:lvl w:ilvl="3" w:tplc="1166DE98">
      <w:numFmt w:val="bullet"/>
      <w:lvlText w:val="•"/>
      <w:lvlJc w:val="left"/>
      <w:pPr>
        <w:ind w:left="3564" w:hanging="868"/>
      </w:pPr>
      <w:rPr>
        <w:rFonts w:hint="default"/>
        <w:lang w:val="en-US" w:eastAsia="en-US" w:bidi="ar-SA"/>
      </w:rPr>
    </w:lvl>
    <w:lvl w:ilvl="4" w:tplc="0498B392">
      <w:numFmt w:val="bullet"/>
      <w:lvlText w:val="•"/>
      <w:lvlJc w:val="left"/>
      <w:pPr>
        <w:ind w:left="4312" w:hanging="868"/>
      </w:pPr>
      <w:rPr>
        <w:rFonts w:hint="default"/>
        <w:lang w:val="en-US" w:eastAsia="en-US" w:bidi="ar-SA"/>
      </w:rPr>
    </w:lvl>
    <w:lvl w:ilvl="5" w:tplc="92D0BC0E">
      <w:numFmt w:val="bullet"/>
      <w:lvlText w:val="•"/>
      <w:lvlJc w:val="left"/>
      <w:pPr>
        <w:ind w:left="5060" w:hanging="868"/>
      </w:pPr>
      <w:rPr>
        <w:rFonts w:hint="default"/>
        <w:lang w:val="en-US" w:eastAsia="en-US" w:bidi="ar-SA"/>
      </w:rPr>
    </w:lvl>
    <w:lvl w:ilvl="6" w:tplc="E84C427A">
      <w:numFmt w:val="bullet"/>
      <w:lvlText w:val="•"/>
      <w:lvlJc w:val="left"/>
      <w:pPr>
        <w:ind w:left="5808" w:hanging="868"/>
      </w:pPr>
      <w:rPr>
        <w:rFonts w:hint="default"/>
        <w:lang w:val="en-US" w:eastAsia="en-US" w:bidi="ar-SA"/>
      </w:rPr>
    </w:lvl>
    <w:lvl w:ilvl="7" w:tplc="BA90D50C">
      <w:numFmt w:val="bullet"/>
      <w:lvlText w:val="•"/>
      <w:lvlJc w:val="left"/>
      <w:pPr>
        <w:ind w:left="6556" w:hanging="868"/>
      </w:pPr>
      <w:rPr>
        <w:rFonts w:hint="default"/>
        <w:lang w:val="en-US" w:eastAsia="en-US" w:bidi="ar-SA"/>
      </w:rPr>
    </w:lvl>
    <w:lvl w:ilvl="8" w:tplc="B9966886">
      <w:numFmt w:val="bullet"/>
      <w:lvlText w:val="•"/>
      <w:lvlJc w:val="left"/>
      <w:pPr>
        <w:ind w:left="7304" w:hanging="868"/>
      </w:pPr>
      <w:rPr>
        <w:rFonts w:hint="default"/>
        <w:lang w:val="en-US" w:eastAsia="en-US" w:bidi="ar-SA"/>
      </w:rPr>
    </w:lvl>
  </w:abstractNum>
  <w:abstractNum w:abstractNumId="4" w15:restartNumberingAfterBreak="0">
    <w:nsid w:val="7DC002A5"/>
    <w:multiLevelType w:val="hybridMultilevel"/>
    <w:tmpl w:val="22741B94"/>
    <w:lvl w:ilvl="0" w:tplc="E1B6B292">
      <w:numFmt w:val="bullet"/>
      <w:lvlText w:val="-"/>
      <w:lvlJc w:val="left"/>
      <w:pPr>
        <w:ind w:left="20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num w:numId="1" w16cid:durableId="294214935">
    <w:abstractNumId w:val="3"/>
  </w:num>
  <w:num w:numId="2" w16cid:durableId="819425695">
    <w:abstractNumId w:val="1"/>
  </w:num>
  <w:num w:numId="3" w16cid:durableId="1564024250">
    <w:abstractNumId w:val="2"/>
  </w:num>
  <w:num w:numId="4" w16cid:durableId="783186637">
    <w:abstractNumId w:val="0"/>
  </w:num>
  <w:num w:numId="5" w16cid:durableId="1652060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89"/>
    <w:rsid w:val="001A04C3"/>
    <w:rsid w:val="0025529F"/>
    <w:rsid w:val="00297A89"/>
    <w:rsid w:val="0074430C"/>
    <w:rsid w:val="00D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E8F6F"/>
  <w15:chartTrackingRefBased/>
  <w15:docId w15:val="{2F5AE01C-4DB1-4B48-863D-07312C02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A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A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A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A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A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A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A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A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A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A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A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97A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A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A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A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359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Farris</dc:creator>
  <cp:keywords/>
  <dc:description/>
  <cp:lastModifiedBy>Kylie Farris</cp:lastModifiedBy>
  <cp:revision>1</cp:revision>
  <dcterms:created xsi:type="dcterms:W3CDTF">2024-10-14T21:16:00Z</dcterms:created>
  <dcterms:modified xsi:type="dcterms:W3CDTF">2024-10-14T21:30:00Z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3be45ca8-632a-49dc-95bd-d8bd3f24aa61</vt:lpwstr>
  </property>
</Properties>
</file>